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3B" w:rsidRPr="006F31F6" w:rsidRDefault="0091333B" w:rsidP="006F31F6">
      <w:pPr>
        <w:spacing w:line="240" w:lineRule="auto"/>
        <w:rPr>
          <w:rFonts w:cs="Arial"/>
          <w:b/>
          <w:bCs/>
          <w:color w:val="000000"/>
          <w:kern w:val="0"/>
          <w:sz w:val="24"/>
          <w:szCs w:val="24"/>
        </w:rPr>
      </w:pPr>
      <w:r w:rsidRPr="006F31F6">
        <w:rPr>
          <w:rFonts w:cs="Arial"/>
          <w:b/>
          <w:bCs/>
          <w:color w:val="000000"/>
          <w:kern w:val="0"/>
          <w:sz w:val="24"/>
          <w:szCs w:val="24"/>
        </w:rPr>
        <w:t xml:space="preserve">Summary Statistics of Academic and Professional Qualifications of </w:t>
      </w:r>
      <w:r w:rsidR="00E224F6">
        <w:rPr>
          <w:rFonts w:cs="Arial" w:hint="eastAsia"/>
          <w:b/>
          <w:bCs/>
          <w:color w:val="000000"/>
          <w:kern w:val="0"/>
          <w:sz w:val="24"/>
          <w:szCs w:val="24"/>
        </w:rPr>
        <w:t xml:space="preserve">the </w:t>
      </w:r>
      <w:r w:rsidRPr="006F31F6">
        <w:rPr>
          <w:rFonts w:cs="Arial"/>
          <w:b/>
          <w:bCs/>
          <w:color w:val="000000"/>
          <w:kern w:val="0"/>
          <w:sz w:val="24"/>
          <w:szCs w:val="24"/>
        </w:rPr>
        <w:t xml:space="preserve">Teaching Staff </w:t>
      </w:r>
      <w:r w:rsidR="00E224F6">
        <w:rPr>
          <w:rFonts w:cs="Arial" w:hint="eastAsia"/>
          <w:b/>
          <w:bCs/>
          <w:color w:val="000000"/>
          <w:kern w:val="0"/>
          <w:sz w:val="24"/>
          <w:szCs w:val="24"/>
        </w:rPr>
        <w:t>I</w:t>
      </w:r>
      <w:r w:rsidRPr="006F31F6">
        <w:rPr>
          <w:rFonts w:cs="Arial"/>
          <w:b/>
          <w:bCs/>
          <w:color w:val="000000"/>
          <w:kern w:val="0"/>
          <w:sz w:val="24"/>
          <w:szCs w:val="24"/>
        </w:rPr>
        <w:t>nvolved in the Programme</w:t>
      </w:r>
    </w:p>
    <w:p w:rsidR="0091333B" w:rsidRPr="006F31F6" w:rsidRDefault="0091333B" w:rsidP="006F31F6">
      <w:pPr>
        <w:spacing w:line="240" w:lineRule="auto"/>
        <w:rPr>
          <w:rFonts w:cs="Arial"/>
          <w:b/>
          <w:bCs/>
          <w:sz w:val="24"/>
          <w:szCs w:val="24"/>
          <w:lang w:eastAsia="zh-CN"/>
        </w:rPr>
      </w:pPr>
      <w:r w:rsidRPr="006F31F6">
        <w:rPr>
          <w:rFonts w:eastAsia="SimSun" w:cs="Arial" w:hint="eastAsia"/>
          <w:b/>
          <w:bCs/>
          <w:sz w:val="24"/>
          <w:szCs w:val="24"/>
          <w:lang w:eastAsia="zh-CN"/>
        </w:rPr>
        <w:t>教学团队学历及专业资格概览</w:t>
      </w:r>
    </w:p>
    <w:p w:rsidR="0091333B" w:rsidRPr="006F31F6" w:rsidRDefault="0091333B" w:rsidP="006F31F6">
      <w:pPr>
        <w:spacing w:line="240" w:lineRule="auto"/>
        <w:rPr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7621"/>
        <w:gridCol w:w="6237"/>
      </w:tblGrid>
      <w:tr w:rsidR="00464ADA" w:rsidRPr="006F31F6" w:rsidTr="004D10BF">
        <w:tc>
          <w:tcPr>
            <w:tcW w:w="7621" w:type="dxa"/>
          </w:tcPr>
          <w:p w:rsidR="00464ADA" w:rsidRPr="006F31F6" w:rsidRDefault="004D10BF" w:rsidP="00D15AF9">
            <w:pPr>
              <w:spacing w:line="240" w:lineRule="auto"/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334E45">
              <w:rPr>
                <w:rFonts w:cs="Arial"/>
                <w:b/>
                <w:sz w:val="24"/>
                <w:szCs w:val="24"/>
              </w:rPr>
              <w:t>Name of University/</w:t>
            </w:r>
            <w:r w:rsidRPr="00334E45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Pr="00334E45">
              <w:rPr>
                <w:rFonts w:cs="Arial"/>
                <w:b/>
                <w:sz w:val="24"/>
                <w:szCs w:val="24"/>
              </w:rPr>
              <w:t>Programme Provider</w:t>
            </w:r>
            <w:r w:rsidR="00D15AF9">
              <w:rPr>
                <w:rFonts w:ascii="SimSun" w:eastAsia="SimSun" w:hAnsi="SimSun" w:cs="Arial" w:hint="eastAsia"/>
                <w:b/>
                <w:sz w:val="24"/>
                <w:szCs w:val="24"/>
                <w:lang w:eastAsia="zh-CN"/>
              </w:rPr>
              <w:t>大学</w:t>
            </w:r>
            <w:r w:rsidR="00464ADA" w:rsidRPr="006F31F6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/ </w:t>
            </w:r>
            <w:r w:rsidR="00D15AF9">
              <w:rPr>
                <w:rFonts w:eastAsia="SimSun" w:hAnsi="SimSun" w:cs="Arial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课程</w:t>
            </w:r>
            <w:r w:rsidR="00464ADA" w:rsidRPr="006F31F6">
              <w:rPr>
                <w:rFonts w:eastAsia="SimSun" w:cs="Arial" w:hint="eastAsia"/>
                <w:b/>
                <w:sz w:val="24"/>
                <w:szCs w:val="24"/>
                <w:lang w:eastAsia="zh-CN"/>
              </w:rPr>
              <w:t>营运机构名称</w:t>
            </w:r>
            <w:r w:rsidR="00464ADA" w:rsidRPr="006F31F6"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4ADA" w:rsidRPr="006F31F6" w:rsidRDefault="00464ADA" w:rsidP="006F31F6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</w:p>
        </w:tc>
      </w:tr>
      <w:tr w:rsidR="00464ADA" w:rsidRPr="006F31F6" w:rsidTr="004D10BF">
        <w:tc>
          <w:tcPr>
            <w:tcW w:w="7621" w:type="dxa"/>
          </w:tcPr>
          <w:p w:rsidR="00464ADA" w:rsidRPr="006F31F6" w:rsidRDefault="004D10BF" w:rsidP="00916B51">
            <w:pPr>
              <w:spacing w:before="60"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334E45">
              <w:rPr>
                <w:rFonts w:cs="Arial"/>
                <w:b/>
                <w:sz w:val="24"/>
                <w:szCs w:val="24"/>
              </w:rPr>
              <w:t xml:space="preserve">Name of </w:t>
            </w:r>
            <w:r>
              <w:rPr>
                <w:rFonts w:cs="Arial" w:hint="eastAsia"/>
                <w:b/>
                <w:sz w:val="24"/>
                <w:szCs w:val="24"/>
              </w:rPr>
              <w:t>P</w:t>
            </w:r>
            <w:r w:rsidRPr="00334E45">
              <w:rPr>
                <w:rFonts w:cs="Arial"/>
                <w:b/>
                <w:sz w:val="24"/>
                <w:szCs w:val="24"/>
              </w:rPr>
              <w:t>rogramme</w:t>
            </w:r>
            <w:r w:rsidR="00464ADA" w:rsidRPr="006F31F6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  <w:r w:rsidR="00464ADA" w:rsidRPr="006F31F6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  <w:r w:rsidR="00464ADA" w:rsidRPr="006F31F6"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64ADA" w:rsidRPr="006F31F6" w:rsidRDefault="00464ADA" w:rsidP="006F31F6">
            <w:pPr>
              <w:spacing w:before="60"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</w:p>
        </w:tc>
      </w:tr>
    </w:tbl>
    <w:p w:rsidR="00464ADA" w:rsidRDefault="00464ADA"/>
    <w:p w:rsidR="0091333B" w:rsidRPr="0091333B" w:rsidRDefault="0091333B"/>
    <w:tbl>
      <w:tblPr>
        <w:tblW w:w="13903" w:type="dxa"/>
        <w:tblInd w:w="17" w:type="dxa"/>
        <w:tblCellMar>
          <w:left w:w="28" w:type="dxa"/>
          <w:right w:w="28" w:type="dxa"/>
        </w:tblCellMar>
        <w:tblLook w:val="04A0"/>
      </w:tblPr>
      <w:tblGrid>
        <w:gridCol w:w="7240"/>
        <w:gridCol w:w="2440"/>
        <w:gridCol w:w="2238"/>
        <w:gridCol w:w="1985"/>
      </w:tblGrid>
      <w:tr w:rsidR="00720078" w:rsidRPr="009746E7" w:rsidTr="000D480B">
        <w:trPr>
          <w:trHeight w:val="402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078" w:rsidRDefault="00720078" w:rsidP="00720078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 xml:space="preserve">Number of teaching staff whose highest academic qualifications are of: </w:t>
            </w:r>
          </w:p>
          <w:p w:rsidR="00BB4DC5" w:rsidRPr="00BB4DC5" w:rsidRDefault="001046BC" w:rsidP="00720078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  <w:r>
              <w:rPr>
                <w:rFonts w:eastAsia="SimSun" w:cs="Arial" w:hint="eastAsia"/>
                <w:bCs/>
                <w:sz w:val="24"/>
                <w:lang w:eastAsia="zh-CN"/>
              </w:rPr>
              <w:t>教学团队</w:t>
            </w:r>
            <w:r w:rsidR="00BB4DC5">
              <w:rPr>
                <w:rFonts w:eastAsia="SimSun" w:cs="Arial" w:hint="eastAsia"/>
                <w:bCs/>
                <w:sz w:val="24"/>
                <w:lang w:eastAsia="zh-CN"/>
              </w:rPr>
              <w:t>的最高</w:t>
            </w:r>
            <w:r w:rsidR="00BB4DC5" w:rsidRPr="00BB4DC5">
              <w:rPr>
                <w:rFonts w:eastAsia="SimSun" w:cs="Arial" w:hint="eastAsia"/>
                <w:bCs/>
                <w:sz w:val="24"/>
                <w:lang w:eastAsia="zh-CN"/>
              </w:rPr>
              <w:t>学历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Full-time</w:t>
            </w:r>
            <w:r>
              <w:rPr>
                <w:rFonts w:eastAsia="SimSun" w:cs="Arial" w:hint="eastAsia"/>
                <w:color w:val="000000"/>
                <w:kern w:val="0"/>
                <w:lang w:eastAsia="zh-CN"/>
              </w:rPr>
              <w:t>全职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Part-time</w:t>
            </w:r>
            <w:r>
              <w:rPr>
                <w:rFonts w:eastAsia="SimSun" w:cs="Arial" w:hint="eastAsia"/>
                <w:color w:val="000000"/>
                <w:kern w:val="0"/>
                <w:lang w:eastAsia="zh-CN"/>
              </w:rPr>
              <w:t>业余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  <w:r w:rsidRPr="00720078">
              <w:rPr>
                <w:rFonts w:cs="Arial"/>
                <w:color w:val="000000"/>
                <w:kern w:val="0"/>
              </w:rPr>
              <w:t>Total</w:t>
            </w:r>
            <w:r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人</w:t>
            </w:r>
            <w:r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数</w:t>
            </w:r>
          </w:p>
        </w:tc>
      </w:tr>
      <w:tr w:rsidR="00720078" w:rsidRPr="009746E7" w:rsidTr="000D480B">
        <w:trPr>
          <w:trHeight w:val="402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9746E7" w:rsidRDefault="00720078" w:rsidP="00720078">
            <w:pPr>
              <w:widowControl/>
              <w:spacing w:line="240" w:lineRule="auto"/>
              <w:rPr>
                <w:rFonts w:cs="Arial"/>
                <w:color w:val="000000"/>
                <w:kern w:val="0"/>
              </w:rPr>
            </w:pPr>
            <w:r w:rsidRPr="00720078">
              <w:rPr>
                <w:rFonts w:cs="Arial"/>
                <w:color w:val="000000"/>
                <w:kern w:val="0"/>
              </w:rPr>
              <w:t>a.  doctorate degree</w:t>
            </w:r>
            <w:r>
              <w:rPr>
                <w:rFonts w:eastAsia="SimSun" w:cs="Arial" w:hint="eastAsia"/>
                <w:sz w:val="20"/>
                <w:szCs w:val="20"/>
                <w:lang w:eastAsia="zh-CN"/>
              </w:rPr>
              <w:t>博士学历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</w:rPr>
            </w:pPr>
          </w:p>
        </w:tc>
      </w:tr>
      <w:tr w:rsidR="00720078" w:rsidRPr="009746E7" w:rsidTr="000D480B">
        <w:trPr>
          <w:trHeight w:val="40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rPr>
                <w:rFonts w:cs="Arial"/>
                <w:color w:val="000000"/>
                <w:kern w:val="0"/>
              </w:rPr>
            </w:pPr>
            <w:r w:rsidRPr="00720078">
              <w:rPr>
                <w:rFonts w:cs="Arial"/>
                <w:color w:val="000000"/>
                <w:kern w:val="0"/>
              </w:rPr>
              <w:t>b.  masters degree</w:t>
            </w:r>
            <w:r>
              <w:rPr>
                <w:rFonts w:eastAsia="SimSun" w:cs="Arial" w:hint="eastAsia"/>
                <w:sz w:val="20"/>
                <w:szCs w:val="20"/>
                <w:lang w:eastAsia="zh-CN"/>
              </w:rPr>
              <w:t>硕士学历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</w:rPr>
            </w:pPr>
          </w:p>
        </w:tc>
      </w:tr>
      <w:tr w:rsidR="00720078" w:rsidRPr="009746E7" w:rsidTr="000D480B">
        <w:trPr>
          <w:trHeight w:val="40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rPr>
                <w:rFonts w:cs="Arial"/>
                <w:color w:val="000000"/>
                <w:kern w:val="0"/>
              </w:rPr>
            </w:pPr>
            <w:r w:rsidRPr="00720078">
              <w:rPr>
                <w:rFonts w:cs="Arial"/>
                <w:color w:val="000000"/>
                <w:kern w:val="0"/>
              </w:rPr>
              <w:t>c.  bachelor degree</w:t>
            </w:r>
            <w:r>
              <w:rPr>
                <w:rFonts w:eastAsia="SimSun" w:cs="Arial" w:hint="eastAsia"/>
                <w:sz w:val="20"/>
                <w:szCs w:val="20"/>
                <w:lang w:eastAsia="zh-CN"/>
              </w:rPr>
              <w:t>学士学历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</w:rPr>
            </w:pPr>
          </w:p>
        </w:tc>
      </w:tr>
      <w:tr w:rsidR="00720078" w:rsidRPr="009746E7" w:rsidTr="000D480B">
        <w:trPr>
          <w:trHeight w:val="40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1046BC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</w:rPr>
            </w:pPr>
            <w:r w:rsidRPr="00720078">
              <w:rPr>
                <w:rFonts w:cs="Arial"/>
                <w:b/>
                <w:bCs/>
                <w:color w:val="000000"/>
                <w:kern w:val="0"/>
              </w:rPr>
              <w:t>Total number of teaching staff</w:t>
            </w:r>
            <w:r w:rsidRPr="00720078">
              <w:rPr>
                <w:rFonts w:cs="Arial"/>
                <w:b/>
                <w:bCs/>
                <w:kern w:val="0"/>
              </w:rPr>
              <w:t xml:space="preserve"> </w:t>
            </w:r>
            <w:r w:rsidR="00BB4DC5" w:rsidRPr="00BB4DC5">
              <w:rPr>
                <w:rFonts w:eastAsia="SimSun" w:cs="Arial" w:hint="eastAsia"/>
                <w:bCs/>
                <w:kern w:val="0"/>
                <w:lang w:eastAsia="zh-CN"/>
              </w:rPr>
              <w:t>教学</w:t>
            </w:r>
            <w:r w:rsidR="001046BC">
              <w:rPr>
                <w:rFonts w:eastAsia="SimSun" w:cs="Arial" w:hint="eastAsia"/>
                <w:bCs/>
                <w:kern w:val="0"/>
                <w:lang w:eastAsia="zh-CN"/>
              </w:rPr>
              <w:t>团</w:t>
            </w:r>
            <w:r w:rsidRPr="00720078">
              <w:rPr>
                <w:rFonts w:eastAsia="SimSun" w:cs="Arial" w:hint="eastAsia"/>
                <w:bCs/>
                <w:sz w:val="24"/>
                <w:lang w:eastAsia="zh-CN"/>
              </w:rPr>
              <w:t>队</w:t>
            </w:r>
            <w:r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人</w:t>
            </w:r>
            <w:r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</w:rPr>
            </w:pPr>
          </w:p>
        </w:tc>
      </w:tr>
      <w:tr w:rsidR="00720078" w:rsidRPr="009746E7" w:rsidTr="000D480B">
        <w:trPr>
          <w:trHeight w:val="79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Default="00720078" w:rsidP="00720078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Number of teaching staff with recognized professional accountancy qualifications</w:t>
            </w:r>
            <w:r>
              <w:rPr>
                <w:rFonts w:eastAsia="SimSun" w:hAnsi="SimSun" w:cs="Arial" w:hint="eastAsia"/>
                <w:lang w:eastAsia="zh-CN"/>
              </w:rPr>
              <w:t xml:space="preserve"> </w:t>
            </w:r>
            <w:r w:rsidRPr="00720078">
              <w:rPr>
                <w:rFonts w:cs="Arial"/>
                <w:color w:val="000000"/>
                <w:kern w:val="0"/>
              </w:rPr>
              <w:t>(HKICPA, ICAEW, ACCA, CPAA, AICPA, etc)</w:t>
            </w:r>
          </w:p>
          <w:p w:rsidR="00720078" w:rsidRPr="00720078" w:rsidRDefault="00720078" w:rsidP="00720078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A61928">
              <w:rPr>
                <w:rFonts w:eastAsia="SimSun" w:hAnsi="SimSun" w:cs="Arial"/>
                <w:lang w:eastAsia="zh-CN"/>
              </w:rPr>
              <w:t>获有会计师专业资格的教师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总人数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078" w:rsidRPr="00720078" w:rsidRDefault="00720078" w:rsidP="000D480B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  <w:lang w:eastAsia="zh-CN"/>
              </w:rPr>
            </w:pPr>
          </w:p>
        </w:tc>
      </w:tr>
      <w:tr w:rsidR="00720078" w:rsidRPr="009746E7" w:rsidTr="000D480B">
        <w:trPr>
          <w:trHeight w:val="79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Default="00720078" w:rsidP="00720078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Number of teaching staff with HKICPA membership</w:t>
            </w:r>
          </w:p>
          <w:p w:rsidR="00720078" w:rsidRPr="00720078" w:rsidRDefault="00720078" w:rsidP="00720078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A61928">
              <w:rPr>
                <w:rFonts w:eastAsia="SimSun" w:hAnsi="SimSun" w:cs="Arial"/>
                <w:lang w:eastAsia="zh-CN"/>
              </w:rPr>
              <w:t>获有香港会计师公会会员专业资格的教师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总人数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078" w:rsidRPr="00720078" w:rsidRDefault="00720078" w:rsidP="000D480B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  <w:lang w:eastAsia="zh-CN"/>
              </w:rPr>
            </w:pPr>
          </w:p>
        </w:tc>
      </w:tr>
      <w:tr w:rsidR="00720078" w:rsidRPr="009746E7" w:rsidTr="000D480B">
        <w:trPr>
          <w:trHeight w:val="79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Default="00720078" w:rsidP="00720078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Number of teaching staff with recognized legal qualifications</w:t>
            </w:r>
          </w:p>
          <w:p w:rsidR="00720078" w:rsidRPr="00720078" w:rsidRDefault="00720078" w:rsidP="00720078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A61928">
              <w:rPr>
                <w:rFonts w:eastAsia="SimSun" w:hAnsi="SimSun" w:cs="Arial"/>
                <w:lang w:eastAsia="zh-CN"/>
              </w:rPr>
              <w:t>获有律师专业资格的教师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总人数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078" w:rsidRPr="00720078" w:rsidRDefault="00720078" w:rsidP="000D480B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  <w:lang w:eastAsia="zh-CN"/>
              </w:rPr>
            </w:pPr>
          </w:p>
        </w:tc>
      </w:tr>
      <w:tr w:rsidR="00720078" w:rsidRPr="009746E7" w:rsidTr="000D480B">
        <w:trPr>
          <w:trHeight w:val="79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Default="00720078" w:rsidP="00C94C99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Number of teaching staff who have attained both doctorate degree and recognized professional accountancy qualifications</w:t>
            </w:r>
          </w:p>
          <w:p w:rsidR="00720078" w:rsidRPr="00720078" w:rsidRDefault="00720078" w:rsidP="00720078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>
              <w:rPr>
                <w:rFonts w:eastAsia="SimSun" w:hAnsi="SimSun" w:cs="Arial" w:hint="eastAsia"/>
                <w:lang w:eastAsia="zh-CN"/>
              </w:rPr>
              <w:t>同时</w:t>
            </w:r>
            <w:r w:rsidRPr="00A61928">
              <w:rPr>
                <w:rFonts w:eastAsia="SimSun" w:hAnsi="SimSun" w:cs="Arial"/>
                <w:lang w:eastAsia="zh-CN"/>
              </w:rPr>
              <w:t>具备博士学位及会计师专业资格的教师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总人数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078" w:rsidRPr="00720078" w:rsidRDefault="00720078" w:rsidP="000D480B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  <w:lang w:eastAsia="zh-CN"/>
              </w:rPr>
            </w:pPr>
          </w:p>
        </w:tc>
      </w:tr>
    </w:tbl>
    <w:p w:rsidR="000D480B" w:rsidRPr="00720078" w:rsidRDefault="000D480B">
      <w:pPr>
        <w:rPr>
          <w:lang w:eastAsia="zh-CN"/>
        </w:rPr>
      </w:pPr>
    </w:p>
    <w:sectPr w:rsidR="000D480B" w:rsidRPr="00720078" w:rsidSect="00062A44">
      <w:footerReference w:type="default" r:id="rId7"/>
      <w:pgSz w:w="16838" w:h="11906" w:orient="landscape"/>
      <w:pgMar w:top="1418" w:right="1440" w:bottom="993" w:left="1440" w:header="851" w:footer="61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29" w:rsidRDefault="00182329" w:rsidP="000D480B">
      <w:pPr>
        <w:spacing w:line="240" w:lineRule="auto"/>
      </w:pPr>
      <w:r>
        <w:separator/>
      </w:r>
    </w:p>
  </w:endnote>
  <w:endnote w:type="continuationSeparator" w:id="0">
    <w:p w:rsidR="00182329" w:rsidRDefault="00182329" w:rsidP="000D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44" w:rsidRPr="00C81544" w:rsidRDefault="00C81544" w:rsidP="00E40F00">
    <w:pPr>
      <w:pStyle w:val="a5"/>
      <w:wordWrap w:val="0"/>
      <w:jc w:val="right"/>
      <w:rPr>
        <w:sz w:val="12"/>
        <w:szCs w:val="12"/>
      </w:rPr>
    </w:pPr>
    <w:r w:rsidRPr="00C81544">
      <w:rPr>
        <w:rFonts w:hint="eastAsia"/>
        <w:sz w:val="12"/>
        <w:szCs w:val="12"/>
      </w:rPr>
      <w:t>Version_</w:t>
    </w:r>
    <w:r w:rsidR="00E40F00">
      <w:rPr>
        <w:rFonts w:eastAsia="SimSun" w:hint="eastAsia"/>
        <w:sz w:val="12"/>
        <w:szCs w:val="12"/>
        <w:lang w:eastAsia="zh-CN"/>
      </w:rPr>
      <w:t>30</w:t>
    </w:r>
    <w:r w:rsidR="00E40F00">
      <w:rPr>
        <w:rFonts w:eastAsiaTheme="minorEastAsia" w:hint="eastAsia"/>
        <w:sz w:val="12"/>
        <w:szCs w:val="12"/>
      </w:rPr>
      <w:t xml:space="preserve"> Sep </w:t>
    </w:r>
    <w:r w:rsidRPr="00C81544">
      <w:rPr>
        <w:rFonts w:hint="eastAsia"/>
        <w:sz w:val="12"/>
        <w:szCs w:val="12"/>
      </w:rPr>
      <w:t>201</w:t>
    </w:r>
    <w:r w:rsidR="00E40F00">
      <w:rPr>
        <w:rFonts w:hint="eastAsia"/>
        <w:sz w:val="12"/>
        <w:szCs w:val="12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29" w:rsidRDefault="00182329" w:rsidP="000D480B">
      <w:pPr>
        <w:spacing w:line="240" w:lineRule="auto"/>
      </w:pPr>
      <w:r>
        <w:separator/>
      </w:r>
    </w:p>
  </w:footnote>
  <w:footnote w:type="continuationSeparator" w:id="0">
    <w:p w:rsidR="00182329" w:rsidRDefault="00182329" w:rsidP="000D4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565"/>
    <w:multiLevelType w:val="hybridMultilevel"/>
    <w:tmpl w:val="EAB26688"/>
    <w:lvl w:ilvl="0" w:tplc="C97C258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078"/>
    <w:rsid w:val="00062A44"/>
    <w:rsid w:val="00067505"/>
    <w:rsid w:val="000D480B"/>
    <w:rsid w:val="001046BC"/>
    <w:rsid w:val="00182329"/>
    <w:rsid w:val="001E1B2E"/>
    <w:rsid w:val="00275910"/>
    <w:rsid w:val="00320913"/>
    <w:rsid w:val="003B7B75"/>
    <w:rsid w:val="00464ADA"/>
    <w:rsid w:val="0046669B"/>
    <w:rsid w:val="004D10BF"/>
    <w:rsid w:val="00572F43"/>
    <w:rsid w:val="005B22B3"/>
    <w:rsid w:val="00623F9B"/>
    <w:rsid w:val="0064639B"/>
    <w:rsid w:val="006F31F6"/>
    <w:rsid w:val="00720078"/>
    <w:rsid w:val="00735FDF"/>
    <w:rsid w:val="008C0B19"/>
    <w:rsid w:val="0091333B"/>
    <w:rsid w:val="00916B51"/>
    <w:rsid w:val="009746E7"/>
    <w:rsid w:val="009A6F3C"/>
    <w:rsid w:val="00A92B55"/>
    <w:rsid w:val="00AC68DF"/>
    <w:rsid w:val="00B07B84"/>
    <w:rsid w:val="00BB4DC5"/>
    <w:rsid w:val="00C74529"/>
    <w:rsid w:val="00C81544"/>
    <w:rsid w:val="00C94C99"/>
    <w:rsid w:val="00CE65CF"/>
    <w:rsid w:val="00D13EB5"/>
    <w:rsid w:val="00D15AF9"/>
    <w:rsid w:val="00D21C94"/>
    <w:rsid w:val="00DB5948"/>
    <w:rsid w:val="00E224F6"/>
    <w:rsid w:val="00E40F00"/>
    <w:rsid w:val="00FC134A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DF"/>
    <w:pPr>
      <w:widowControl w:val="0"/>
      <w:spacing w:line="240" w:lineRule="exact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480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4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48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HKICPA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Judy Leung</cp:lastModifiedBy>
  <cp:revision>2</cp:revision>
  <dcterms:created xsi:type="dcterms:W3CDTF">2016-10-04T09:31:00Z</dcterms:created>
  <dcterms:modified xsi:type="dcterms:W3CDTF">2016-10-04T09:31:00Z</dcterms:modified>
</cp:coreProperties>
</file>